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46A7" w:rsidRPr="000A46A7" w:rsidRDefault="000A46A7" w:rsidP="000A46A7">
      <w:pPr>
        <w:jc w:val="center"/>
        <w:rPr>
          <w:rFonts w:ascii="Times New Roman" w:hAnsi="Times New Roman" w:cs="Times New Roman"/>
          <w:b/>
          <w:sz w:val="28"/>
          <w:szCs w:val="28"/>
          <w:lang w:val="tt-RU"/>
        </w:rPr>
      </w:pPr>
      <w:r w:rsidRPr="000A46A7">
        <w:rPr>
          <w:rFonts w:ascii="Times New Roman" w:hAnsi="Times New Roman" w:cs="Times New Roman"/>
          <w:b/>
          <w:sz w:val="28"/>
          <w:szCs w:val="28"/>
          <w:lang w:val="tt-RU"/>
        </w:rPr>
        <w:t>“Тукай безнең күңелләрдә”</w:t>
      </w:r>
    </w:p>
    <w:p w:rsidR="00C508F9" w:rsidRPr="000A46A7" w:rsidRDefault="001C7671" w:rsidP="000A46A7">
      <w:pPr>
        <w:jc w:val="both"/>
        <w:rPr>
          <w:rFonts w:ascii="Times New Roman" w:hAnsi="Times New Roman" w:cs="Times New Roman"/>
          <w:sz w:val="28"/>
          <w:szCs w:val="28"/>
          <w:lang w:val="tt-RU"/>
        </w:rPr>
      </w:pPr>
      <w:r w:rsidRPr="000A46A7">
        <w:rPr>
          <w:rFonts w:ascii="Times New Roman" w:hAnsi="Times New Roman" w:cs="Times New Roman"/>
          <w:sz w:val="28"/>
          <w:szCs w:val="28"/>
          <w:lang w:val="tt-RU"/>
        </w:rPr>
        <w:t>2021 елның 26 апрелендә Абдулла Алиш исемендәге 20нче гимназиядә</w:t>
      </w:r>
      <w:r w:rsidR="009A2A22" w:rsidRPr="000A46A7">
        <w:rPr>
          <w:rFonts w:ascii="Times New Roman" w:hAnsi="Times New Roman" w:cs="Times New Roman"/>
          <w:sz w:val="28"/>
          <w:szCs w:val="28"/>
          <w:lang w:val="tt-RU"/>
        </w:rPr>
        <w:t xml:space="preserve"> бөек шагыйрь</w:t>
      </w:r>
      <w:r w:rsidRPr="000A46A7">
        <w:rPr>
          <w:rFonts w:ascii="Times New Roman" w:hAnsi="Times New Roman" w:cs="Times New Roman"/>
          <w:sz w:val="28"/>
          <w:szCs w:val="28"/>
          <w:lang w:val="tt-RU"/>
        </w:rPr>
        <w:t xml:space="preserve"> Габдулла Тукайның </w:t>
      </w:r>
      <w:r w:rsidR="009A2A22" w:rsidRPr="000A46A7">
        <w:rPr>
          <w:rFonts w:ascii="Times New Roman" w:hAnsi="Times New Roman" w:cs="Times New Roman"/>
          <w:sz w:val="28"/>
          <w:szCs w:val="28"/>
          <w:lang w:val="tt-RU"/>
        </w:rPr>
        <w:t xml:space="preserve">тууына 135 ел булу уңаеннан “Тукай безнең күңелләрдә” исемле әдәби-музыкаль кичә уздырылды. Чарада Татарстанның халык шагыйре, Татарстан Язучылар берлегенең Һ.Такташ исемендәге әдәби бүләк иясе, Татарстан Республикасының Габдулла Тукай исемендәге дәүләт премиясе лауреаты Рәдиф Гаташ, Абдулла Алиш премиясе лауреаты, язучы Дания Гәйнетдинова катнаштылар. </w:t>
      </w:r>
      <w:r w:rsidR="0089693E" w:rsidRPr="000A46A7">
        <w:rPr>
          <w:rFonts w:ascii="Times New Roman" w:hAnsi="Times New Roman" w:cs="Times New Roman"/>
          <w:sz w:val="28"/>
          <w:szCs w:val="28"/>
          <w:lang w:val="tt-RU"/>
        </w:rPr>
        <w:t>Кичәдә укучылар  Габдулла Тукай шигырьләренә язылган җырларны башкардылар, шигырьләрен укыдылар. Габдулла Тукай дөньяда бары тик 27 ел гына яшәгән, нибары 8 ел гына иҗат иткән. Шулай булса да ул гаять зур, бәя биреп бетермәслек рухи байлык калдырган.</w:t>
      </w:r>
      <w:r w:rsidR="000A46A7" w:rsidRPr="000A46A7">
        <w:rPr>
          <w:rFonts w:ascii="Times New Roman" w:hAnsi="Times New Roman" w:cs="Times New Roman"/>
          <w:sz w:val="28"/>
          <w:szCs w:val="28"/>
          <w:lang w:val="tt-RU"/>
        </w:rPr>
        <w:t xml:space="preserve"> Сөекле шагыйребез шигырьләрен бабаларыбыз ятлаган, әти-әниләребез укып үскән, хәзер аларны укучыларыбыз өйрәнә. Аның әсәрләре җанны җылыта, күңелне яктырта, туган телгә мәхәббәт тәрбияли. </w:t>
      </w:r>
    </w:p>
    <w:p w:rsidR="000A46A7" w:rsidRPr="000A46A7" w:rsidRDefault="000A46A7" w:rsidP="000A46A7">
      <w:pPr>
        <w:spacing w:after="0" w:line="240" w:lineRule="auto"/>
        <w:jc w:val="both"/>
        <w:rPr>
          <w:rFonts w:ascii="Times New Roman" w:hAnsi="Times New Roman" w:cs="Times New Roman"/>
          <w:sz w:val="28"/>
          <w:szCs w:val="28"/>
          <w:lang w:val="tt-RU"/>
        </w:rPr>
      </w:pPr>
      <w:r w:rsidRPr="000A46A7">
        <w:rPr>
          <w:rFonts w:ascii="Times New Roman" w:hAnsi="Times New Roman" w:cs="Times New Roman"/>
          <w:sz w:val="28"/>
          <w:szCs w:val="28"/>
          <w:lang w:val="tt-RU"/>
        </w:rPr>
        <w:t>Юк, үлмәдең, Тукай, син мәңге яшь.</w:t>
      </w:r>
    </w:p>
    <w:p w:rsidR="000A46A7" w:rsidRPr="000A46A7" w:rsidRDefault="000A46A7" w:rsidP="000A46A7">
      <w:pPr>
        <w:spacing w:after="0" w:line="240" w:lineRule="auto"/>
        <w:jc w:val="both"/>
        <w:rPr>
          <w:rFonts w:ascii="Times New Roman" w:hAnsi="Times New Roman" w:cs="Times New Roman"/>
          <w:sz w:val="28"/>
          <w:szCs w:val="28"/>
          <w:lang w:val="tt-RU"/>
        </w:rPr>
      </w:pPr>
      <w:r w:rsidRPr="000A46A7">
        <w:rPr>
          <w:rFonts w:ascii="Times New Roman" w:hAnsi="Times New Roman" w:cs="Times New Roman"/>
          <w:sz w:val="28"/>
          <w:szCs w:val="28"/>
          <w:lang w:val="tt-RU"/>
        </w:rPr>
        <w:t>Син мәңгегә безнең арада.</w:t>
      </w:r>
    </w:p>
    <w:p w:rsidR="000A46A7" w:rsidRPr="000A46A7" w:rsidRDefault="000A46A7" w:rsidP="000A46A7">
      <w:pPr>
        <w:spacing w:after="0" w:line="240" w:lineRule="auto"/>
        <w:jc w:val="both"/>
        <w:rPr>
          <w:rFonts w:ascii="Times New Roman" w:hAnsi="Times New Roman" w:cs="Times New Roman"/>
          <w:sz w:val="28"/>
          <w:szCs w:val="28"/>
          <w:lang w:val="tt-RU"/>
        </w:rPr>
      </w:pPr>
      <w:r w:rsidRPr="000A46A7">
        <w:rPr>
          <w:rFonts w:ascii="Times New Roman" w:hAnsi="Times New Roman" w:cs="Times New Roman"/>
          <w:sz w:val="28"/>
          <w:szCs w:val="28"/>
          <w:lang w:val="tt-RU"/>
        </w:rPr>
        <w:t>Мәңге көләч синең җырларыңнан</w:t>
      </w:r>
    </w:p>
    <w:p w:rsidR="000A46A7" w:rsidRDefault="000A46A7" w:rsidP="000A46A7">
      <w:pPr>
        <w:spacing w:after="0" w:line="240" w:lineRule="auto"/>
        <w:jc w:val="both"/>
        <w:rPr>
          <w:rFonts w:ascii="Times New Roman" w:hAnsi="Times New Roman" w:cs="Times New Roman"/>
          <w:sz w:val="28"/>
          <w:szCs w:val="28"/>
          <w:lang w:val="tt-RU"/>
        </w:rPr>
      </w:pPr>
      <w:r w:rsidRPr="000A46A7">
        <w:rPr>
          <w:rFonts w:ascii="Times New Roman" w:hAnsi="Times New Roman" w:cs="Times New Roman"/>
          <w:sz w:val="28"/>
          <w:szCs w:val="28"/>
          <w:lang w:val="tt-RU"/>
        </w:rPr>
        <w:t>Туган халкым кодрәт, көч ала.</w:t>
      </w:r>
    </w:p>
    <w:p w:rsidR="000A46A7" w:rsidRDefault="000A46A7" w:rsidP="000A46A7">
      <w:pPr>
        <w:spacing w:after="0" w:line="240" w:lineRule="auto"/>
        <w:jc w:val="both"/>
        <w:rPr>
          <w:rFonts w:ascii="Times New Roman" w:hAnsi="Times New Roman" w:cs="Times New Roman"/>
          <w:sz w:val="28"/>
          <w:szCs w:val="28"/>
          <w:lang w:val="tt-RU"/>
        </w:rPr>
      </w:pPr>
    </w:p>
    <w:p w:rsidR="008C0464" w:rsidRDefault="008C0464" w:rsidP="000A46A7">
      <w:pPr>
        <w:spacing w:after="0" w:line="240" w:lineRule="auto"/>
        <w:jc w:val="both"/>
        <w:rPr>
          <w:rFonts w:ascii="Times New Roman" w:hAnsi="Times New Roman" w:cs="Times New Roman"/>
          <w:sz w:val="28"/>
          <w:szCs w:val="28"/>
          <w:lang w:val="tt-RU"/>
        </w:rPr>
      </w:pPr>
      <w:r w:rsidRPr="008C0464">
        <w:rPr>
          <w:rFonts w:ascii="Times New Roman" w:hAnsi="Times New Roman" w:cs="Times New Roman"/>
          <w:noProof/>
          <w:sz w:val="28"/>
          <w:szCs w:val="28"/>
          <w:lang w:eastAsia="ru-RU"/>
        </w:rPr>
        <w:drawing>
          <wp:inline distT="0" distB="0" distL="0" distR="0">
            <wp:extent cx="3055346" cy="1960245"/>
            <wp:effectExtent l="0" t="0" r="0" b="1905"/>
            <wp:docPr id="3" name="Рисунок 3" descr="C:\Users\user\Desktop\Новая папка\86f42d70-3cce-4f53-9fb6-a643d2f701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86f42d70-3cce-4f53-9fb6-a643d2f701c6.JPG"/>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18515" r="4943"/>
                    <a:stretch/>
                  </pic:blipFill>
                  <pic:spPr bwMode="auto">
                    <a:xfrm>
                      <a:off x="0" y="0"/>
                      <a:ext cx="3063368" cy="196539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tt-RU"/>
        </w:rPr>
        <w:t xml:space="preserve">     </w:t>
      </w:r>
      <w:r w:rsidRPr="008C0464">
        <w:rPr>
          <w:rFonts w:ascii="Times New Roman" w:hAnsi="Times New Roman" w:cs="Times New Roman"/>
          <w:noProof/>
          <w:sz w:val="28"/>
          <w:szCs w:val="28"/>
          <w:lang w:eastAsia="ru-RU"/>
        </w:rPr>
        <w:drawing>
          <wp:inline distT="0" distB="0" distL="0" distR="0">
            <wp:extent cx="2676525" cy="1933427"/>
            <wp:effectExtent l="0" t="0" r="0" b="0"/>
            <wp:docPr id="4" name="Рисунок 4" descr="C:\Users\user\Desktop\Новая папка\37584b96-1da0-4bed-8606-363423e254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37584b96-1da0-4bed-8606-363423e2540c.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7763"/>
                    <a:stretch/>
                  </pic:blipFill>
                  <pic:spPr bwMode="auto">
                    <a:xfrm>
                      <a:off x="0" y="0"/>
                      <a:ext cx="2682216" cy="1937538"/>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tt-RU"/>
        </w:rPr>
        <w:t xml:space="preserve"> </w:t>
      </w:r>
    </w:p>
    <w:p w:rsidR="008C0464" w:rsidRDefault="008C0464" w:rsidP="000A46A7">
      <w:pPr>
        <w:spacing w:after="0" w:line="240" w:lineRule="auto"/>
        <w:jc w:val="both"/>
        <w:rPr>
          <w:rFonts w:ascii="Times New Roman" w:hAnsi="Times New Roman" w:cs="Times New Roman"/>
          <w:sz w:val="28"/>
          <w:szCs w:val="28"/>
          <w:lang w:val="tt-RU"/>
        </w:rPr>
      </w:pPr>
      <w:r>
        <w:rPr>
          <w:rFonts w:ascii="Times New Roman" w:hAnsi="Times New Roman" w:cs="Times New Roman"/>
          <w:noProof/>
          <w:sz w:val="28"/>
          <w:szCs w:val="28"/>
          <w:lang w:eastAsia="ru-RU"/>
        </w:rPr>
        <w:drawing>
          <wp:inline distT="0" distB="0" distL="0" distR="0" wp14:anchorId="2BAE0DFF" wp14:editId="4F5BC1D5">
            <wp:extent cx="1630351" cy="1790433"/>
            <wp:effectExtent l="0" t="0" r="8255"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40128" cy="1801170"/>
                    </a:xfrm>
                    <a:prstGeom prst="rect">
                      <a:avLst/>
                    </a:prstGeom>
                    <a:noFill/>
                  </pic:spPr>
                </pic:pic>
              </a:graphicData>
            </a:graphic>
          </wp:inline>
        </w:drawing>
      </w:r>
      <w:r>
        <w:rPr>
          <w:rFonts w:ascii="Times New Roman" w:hAnsi="Times New Roman" w:cs="Times New Roman"/>
          <w:sz w:val="28"/>
          <w:szCs w:val="28"/>
          <w:lang w:val="tt-RU"/>
        </w:rPr>
        <w:t xml:space="preserve">  </w:t>
      </w:r>
      <w:r w:rsidRPr="008C0464">
        <w:rPr>
          <w:rFonts w:ascii="Times New Roman" w:hAnsi="Times New Roman" w:cs="Times New Roman"/>
          <w:noProof/>
          <w:sz w:val="28"/>
          <w:szCs w:val="28"/>
          <w:lang w:eastAsia="ru-RU"/>
        </w:rPr>
        <w:drawing>
          <wp:inline distT="0" distB="0" distL="0" distR="0">
            <wp:extent cx="2657475" cy="1781226"/>
            <wp:effectExtent l="0" t="0" r="0" b="9525"/>
            <wp:docPr id="8" name="Рисунок 8" descr="C:\Users\user\Desktop\Новая папка\8d4b9138-40e4-4ab0-b70e-0d47f47bb7f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8d4b9138-40e4-4ab0-b70e-0d47f47bb7fe.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3652" t="18407" r="1217" b="24532"/>
                    <a:stretch/>
                  </pic:blipFill>
                  <pic:spPr bwMode="auto">
                    <a:xfrm>
                      <a:off x="0" y="0"/>
                      <a:ext cx="2676720" cy="1794125"/>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8"/>
          <w:szCs w:val="28"/>
          <w:lang w:val="tt-RU"/>
        </w:rPr>
        <w:t xml:space="preserve">  </w:t>
      </w:r>
      <w:r w:rsidRPr="008C0464">
        <w:rPr>
          <w:rFonts w:ascii="Times New Roman" w:hAnsi="Times New Roman" w:cs="Times New Roman"/>
          <w:noProof/>
          <w:sz w:val="28"/>
          <w:szCs w:val="28"/>
          <w:lang w:eastAsia="ru-RU"/>
        </w:rPr>
        <w:drawing>
          <wp:inline distT="0" distB="0" distL="0" distR="0">
            <wp:extent cx="1469390" cy="1581046"/>
            <wp:effectExtent l="0" t="0" r="0" b="635"/>
            <wp:docPr id="11" name="Рисунок 11" descr="C:\Users\user\Desktop\Новая папка\c2ac5b43-dbe5-4821-af6e-21e3ade7bc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овая папка\c2ac5b43-dbe5-4821-af6e-21e3ade7bcc4.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8564" t="12376"/>
                    <a:stretch/>
                  </pic:blipFill>
                  <pic:spPr bwMode="auto">
                    <a:xfrm>
                      <a:off x="0" y="0"/>
                      <a:ext cx="1478693" cy="1591056"/>
                    </a:xfrm>
                    <a:prstGeom prst="rect">
                      <a:avLst/>
                    </a:prstGeom>
                    <a:noFill/>
                    <a:ln>
                      <a:noFill/>
                    </a:ln>
                    <a:extLst>
                      <a:ext uri="{53640926-AAD7-44D8-BBD7-CCE9431645EC}">
                        <a14:shadowObscured xmlns:a14="http://schemas.microsoft.com/office/drawing/2010/main"/>
                      </a:ext>
                    </a:extLst>
                  </pic:spPr>
                </pic:pic>
              </a:graphicData>
            </a:graphic>
          </wp:inline>
        </w:drawing>
      </w:r>
    </w:p>
    <w:p w:rsidR="008C0464" w:rsidRPr="000A46A7" w:rsidRDefault="008C0464" w:rsidP="000A46A7">
      <w:pPr>
        <w:spacing w:after="0" w:line="240" w:lineRule="auto"/>
        <w:jc w:val="both"/>
        <w:rPr>
          <w:rFonts w:ascii="Times New Roman" w:hAnsi="Times New Roman" w:cs="Times New Roman"/>
          <w:sz w:val="28"/>
          <w:szCs w:val="28"/>
          <w:lang w:val="tt-RU"/>
        </w:rPr>
      </w:pPr>
      <w:r w:rsidRPr="008C0464">
        <w:rPr>
          <w:rFonts w:ascii="Times New Roman" w:hAnsi="Times New Roman" w:cs="Times New Roman"/>
          <w:noProof/>
          <w:sz w:val="28"/>
          <w:szCs w:val="28"/>
          <w:lang w:eastAsia="ru-RU"/>
        </w:rPr>
        <w:drawing>
          <wp:inline distT="0" distB="0" distL="0" distR="0">
            <wp:extent cx="2370878" cy="1778159"/>
            <wp:effectExtent l="0" t="0" r="0" b="0"/>
            <wp:docPr id="9" name="Рисунок 9" descr="C:\Users\user\Desktop\Новая папка\a3de6405-bc83-4953-a00a-b91179dc1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a3de6405-bc83-4953-a00a-b91179dc11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72187" cy="1779141"/>
                    </a:xfrm>
                    <a:prstGeom prst="rect">
                      <a:avLst/>
                    </a:prstGeom>
                    <a:noFill/>
                    <a:ln>
                      <a:noFill/>
                    </a:ln>
                  </pic:spPr>
                </pic:pic>
              </a:graphicData>
            </a:graphic>
          </wp:inline>
        </w:drawing>
      </w:r>
      <w:r>
        <w:rPr>
          <w:rFonts w:ascii="Times New Roman" w:hAnsi="Times New Roman" w:cs="Times New Roman"/>
          <w:sz w:val="28"/>
          <w:szCs w:val="28"/>
          <w:lang w:val="tt-RU"/>
        </w:rPr>
        <w:t xml:space="preserve">     </w:t>
      </w:r>
      <w:r w:rsidRPr="008C0464">
        <w:rPr>
          <w:rFonts w:ascii="Times New Roman" w:hAnsi="Times New Roman" w:cs="Times New Roman"/>
          <w:noProof/>
          <w:sz w:val="28"/>
          <w:szCs w:val="28"/>
          <w:lang w:eastAsia="ru-RU"/>
        </w:rPr>
        <w:drawing>
          <wp:inline distT="0" distB="0" distL="0" distR="0">
            <wp:extent cx="2781300" cy="1770313"/>
            <wp:effectExtent l="0" t="0" r="0" b="1905"/>
            <wp:docPr id="10" name="Рисунок 10" descr="C:\Users\user\Desktop\Новая папка\5cf8f2cc-c2d6-4c4f-b98e-5d2c3d3443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овая папка\5cf8f2cc-c2d6-4c4f-b98e-5d2c3d3443dd.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473" t="16845" r="-30" b="22332"/>
                    <a:stretch/>
                  </pic:blipFill>
                  <pic:spPr bwMode="auto">
                    <a:xfrm>
                      <a:off x="0" y="0"/>
                      <a:ext cx="2791764" cy="177697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sectPr w:rsidR="008C0464" w:rsidRPr="000A46A7" w:rsidSect="008C0464">
      <w:pgSz w:w="11906" w:h="16838" w:code="9"/>
      <w:pgMar w:top="426" w:right="851" w:bottom="426"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1D8"/>
    <w:rsid w:val="000A46A7"/>
    <w:rsid w:val="000F6F05"/>
    <w:rsid w:val="001C7671"/>
    <w:rsid w:val="0089693E"/>
    <w:rsid w:val="008C0464"/>
    <w:rsid w:val="009A2A22"/>
    <w:rsid w:val="00A921D8"/>
    <w:rsid w:val="00C508F9"/>
    <w:rsid w:val="00FD4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B19D3C-CDEF-494A-8FCC-930F77D59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158</Words>
  <Characters>906</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2021-04-26T11:46:00Z</dcterms:created>
  <dcterms:modified xsi:type="dcterms:W3CDTF">2021-04-26T12:59:00Z</dcterms:modified>
</cp:coreProperties>
</file>